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98" w:rsidRDefault="00177998">
      <w:pPr>
        <w:pStyle w:val="Heading4"/>
        <w:framePr w:wrap="around"/>
        <w:rPr>
          <w:rFonts w:ascii="Garamond" w:hAnsi="Garamond"/>
          <w:b w:val="0"/>
          <w:sz w:val="10"/>
        </w:rPr>
      </w:pPr>
      <w:r>
        <w:rPr>
          <w:rFonts w:ascii="Garamond" w:hAnsi="Garamond"/>
          <w:b w:val="0"/>
          <w:sz w:val="10"/>
        </w:rPr>
        <w:t xml:space="preserve">The Law Office of </w:t>
      </w:r>
    </w:p>
    <w:p w:rsidR="00177998" w:rsidRDefault="00177998">
      <w:pPr>
        <w:pStyle w:val="Caption"/>
        <w:framePr w:wrap="around"/>
        <w:rPr>
          <w:rFonts w:ascii="Garamond" w:hAnsi="Garamond"/>
          <w:sz w:val="38"/>
        </w:rPr>
      </w:pPr>
      <w:r>
        <w:rPr>
          <w:rFonts w:ascii="Garamond" w:hAnsi="Garamond"/>
          <w:sz w:val="38"/>
        </w:rPr>
        <w:t>William Frick</w:t>
      </w:r>
    </w:p>
    <w:p w:rsidR="00177998" w:rsidRDefault="00177998">
      <w:pPr>
        <w:framePr w:w="11630" w:h="732" w:hRule="exact" w:hSpace="187" w:wrap="around" w:vAnchor="page" w:hAnchor="page" w:x="298" w:y="851"/>
        <w:jc w:val="center"/>
        <w:rPr>
          <w:rFonts w:ascii="Times New Roman" w:hAnsi="Times New Roman"/>
          <w:sz w:val="16"/>
        </w:rPr>
      </w:pPr>
    </w:p>
    <w:p w:rsidR="00177998" w:rsidRDefault="00177998">
      <w:pPr>
        <w:framePr w:w="11630" w:h="732" w:hRule="exact" w:hSpace="187" w:wrap="around" w:vAnchor="page" w:hAnchor="page" w:x="298" w:y="851"/>
        <w:jc w:val="center"/>
      </w:pPr>
    </w:p>
    <w:p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9238BC">
        <w:rPr>
          <w:rFonts w:ascii="Times New Roman" w:hAnsi="Times New Roman"/>
          <w:smallCaps/>
          <w:noProof/>
          <w:sz w:val="20"/>
        </w:rPr>
        <w:t>17 September, 2012</w:t>
      </w:r>
      <w:r>
        <w:rPr>
          <w:rFonts w:ascii="Times New Roman" w:hAnsi="Times New Roman"/>
          <w:smallCaps/>
          <w:sz w:val="20"/>
        </w:rPr>
        <w:fldChar w:fldCharType="end"/>
      </w:r>
    </w:p>
    <w:p w:rsidR="009238BC" w:rsidRDefault="009238BC" w:rsidP="009238BC">
      <w:pPr>
        <w:jc w:val="both"/>
        <w:rPr>
          <w:rFonts w:ascii="Times New Roman" w:hAnsi="Times New Roman"/>
          <w:szCs w:val="24"/>
        </w:rPr>
      </w:pPr>
    </w:p>
    <w:p w:rsidR="009238BC" w:rsidRDefault="009238BC" w:rsidP="009238BC">
      <w:pPr>
        <w:jc w:val="both"/>
        <w:rPr>
          <w:rFonts w:ascii="Times New Roman" w:hAnsi="Times New Roman"/>
          <w:szCs w:val="24"/>
        </w:rPr>
      </w:pPr>
    </w:p>
    <w:p w:rsidR="00177998" w:rsidRDefault="00D42770" w:rsidP="009238BC">
      <w:pPr>
        <w:jc w:val="both"/>
        <w:rPr>
          <w:rFonts w:ascii="Times New Roman" w:hAnsi="Times New Roman"/>
          <w:szCs w:val="24"/>
        </w:rPr>
      </w:pPr>
      <w:r w:rsidRPr="009238BC">
        <w:rPr>
          <w:rFonts w:ascii="Times New Roman" w:hAnsi="Times New Roman"/>
          <w:szCs w:val="24"/>
        </w:rPr>
        <w:t>Luis Hernandez</w:t>
      </w:r>
    </w:p>
    <w:p w:rsidR="009238BC" w:rsidRDefault="009238BC" w:rsidP="009238BC">
      <w:pPr>
        <w:jc w:val="both"/>
        <w:rPr>
          <w:rFonts w:ascii="Times New Roman" w:hAnsi="Times New Roman"/>
          <w:szCs w:val="24"/>
        </w:rPr>
      </w:pPr>
      <w:r>
        <w:rPr>
          <w:rFonts w:ascii="Times New Roman" w:hAnsi="Times New Roman"/>
          <w:szCs w:val="24"/>
        </w:rPr>
        <w:t>P.O. Box 991</w:t>
      </w:r>
    </w:p>
    <w:p w:rsidR="009238BC" w:rsidRPr="009238BC" w:rsidRDefault="009238BC" w:rsidP="009238BC">
      <w:pPr>
        <w:jc w:val="both"/>
        <w:rPr>
          <w:rFonts w:ascii="Times New Roman" w:hAnsi="Times New Roman"/>
          <w:szCs w:val="24"/>
        </w:rPr>
      </w:pPr>
      <w:proofErr w:type="spellStart"/>
      <w:r>
        <w:rPr>
          <w:rFonts w:ascii="Times New Roman" w:hAnsi="Times New Roman"/>
          <w:szCs w:val="24"/>
        </w:rPr>
        <w:t>Kapa’a</w:t>
      </w:r>
      <w:proofErr w:type="spellEnd"/>
      <w:r>
        <w:rPr>
          <w:rFonts w:ascii="Times New Roman" w:hAnsi="Times New Roman"/>
          <w:szCs w:val="24"/>
        </w:rPr>
        <w:t>, HI  96746</w:t>
      </w:r>
    </w:p>
    <w:p w:rsidR="00D42770" w:rsidRPr="009238BC" w:rsidRDefault="00D42770" w:rsidP="009238BC">
      <w:pPr>
        <w:jc w:val="both"/>
        <w:rPr>
          <w:rFonts w:ascii="Times New Roman" w:hAnsi="Times New Roman"/>
          <w:szCs w:val="24"/>
        </w:rPr>
      </w:pPr>
    </w:p>
    <w:p w:rsidR="00D42770" w:rsidRPr="009238BC" w:rsidRDefault="00D42770" w:rsidP="009238BC">
      <w:pPr>
        <w:jc w:val="both"/>
        <w:rPr>
          <w:rFonts w:ascii="Times New Roman" w:hAnsi="Times New Roman"/>
          <w:szCs w:val="24"/>
        </w:rPr>
      </w:pPr>
      <w:r w:rsidRPr="009238BC">
        <w:rPr>
          <w:rFonts w:ascii="Times New Roman" w:hAnsi="Times New Roman"/>
          <w:szCs w:val="24"/>
        </w:rPr>
        <w:t>Dear Luis,</w:t>
      </w:r>
    </w:p>
    <w:p w:rsidR="00D42770" w:rsidRPr="009238BC" w:rsidRDefault="00D42770" w:rsidP="009238BC">
      <w:pPr>
        <w:jc w:val="both"/>
        <w:rPr>
          <w:rFonts w:ascii="Times New Roman" w:hAnsi="Times New Roman"/>
          <w:szCs w:val="24"/>
        </w:rPr>
      </w:pPr>
    </w:p>
    <w:p w:rsidR="00D42770" w:rsidRPr="009238BC" w:rsidRDefault="00D42770" w:rsidP="009238BC">
      <w:pPr>
        <w:jc w:val="both"/>
        <w:rPr>
          <w:rFonts w:ascii="Times New Roman" w:hAnsi="Times New Roman"/>
          <w:szCs w:val="24"/>
        </w:rPr>
      </w:pPr>
      <w:r w:rsidRPr="009238BC">
        <w:rPr>
          <w:rFonts w:ascii="Times New Roman" w:hAnsi="Times New Roman"/>
          <w:szCs w:val="24"/>
        </w:rPr>
        <w:t>This letter confirms that you have retained our law firm to represent you in an I-290b appeal of the denial of your I-485.</w:t>
      </w:r>
    </w:p>
    <w:p w:rsidR="00D42770" w:rsidRPr="009238BC" w:rsidRDefault="00D42770" w:rsidP="009238BC">
      <w:pPr>
        <w:jc w:val="both"/>
        <w:rPr>
          <w:rFonts w:ascii="Times New Roman" w:hAnsi="Times New Roman"/>
          <w:szCs w:val="24"/>
        </w:rPr>
      </w:pPr>
    </w:p>
    <w:p w:rsidR="009238BC" w:rsidRDefault="00D42770" w:rsidP="009238BC">
      <w:pPr>
        <w:jc w:val="both"/>
        <w:rPr>
          <w:rFonts w:ascii="Times New Roman" w:hAnsi="Times New Roman"/>
          <w:szCs w:val="24"/>
        </w:rPr>
      </w:pPr>
      <w:r w:rsidRPr="009238BC">
        <w:rPr>
          <w:rFonts w:ascii="Times New Roman" w:hAnsi="Times New Roman"/>
          <w:szCs w:val="24"/>
        </w:rPr>
        <w:t>Th</w:t>
      </w:r>
      <w:r w:rsidR="009238BC">
        <w:rPr>
          <w:rFonts w:ascii="Times New Roman" w:hAnsi="Times New Roman"/>
          <w:szCs w:val="24"/>
        </w:rPr>
        <w:t>e fee for this will be $1,370.00</w:t>
      </w:r>
      <w:r w:rsidRPr="009238BC">
        <w:rPr>
          <w:rFonts w:ascii="Times New Roman" w:hAnsi="Times New Roman"/>
          <w:szCs w:val="24"/>
        </w:rPr>
        <w:t>, plus the applicable filing fees of $630</w:t>
      </w:r>
      <w:r w:rsidR="009238BC">
        <w:rPr>
          <w:rFonts w:ascii="Times New Roman" w:hAnsi="Times New Roman"/>
          <w:szCs w:val="24"/>
        </w:rPr>
        <w:t>.00</w:t>
      </w:r>
      <w:r w:rsidRPr="009238BC">
        <w:rPr>
          <w:rFonts w:ascii="Times New Roman" w:hAnsi="Times New Roman"/>
          <w:szCs w:val="24"/>
        </w:rPr>
        <w:t>, and other agreed-upon expenses, which include express mail</w:t>
      </w:r>
      <w:r w:rsidR="009238BC">
        <w:rPr>
          <w:rFonts w:ascii="Times New Roman" w:hAnsi="Times New Roman"/>
          <w:szCs w:val="24"/>
        </w:rPr>
        <w:t xml:space="preserve">ing ($24.66) and translation services ($29.00).  </w:t>
      </w:r>
      <w:r w:rsidRPr="009238BC">
        <w:rPr>
          <w:rFonts w:ascii="Times New Roman" w:hAnsi="Times New Roman"/>
          <w:szCs w:val="24"/>
        </w:rPr>
        <w:t>You also have an outstand</w:t>
      </w:r>
      <w:bookmarkStart w:id="0" w:name="_GoBack"/>
      <w:bookmarkEnd w:id="0"/>
      <w:r w:rsidRPr="009238BC">
        <w:rPr>
          <w:rFonts w:ascii="Times New Roman" w:hAnsi="Times New Roman"/>
          <w:szCs w:val="24"/>
        </w:rPr>
        <w:t>ing balance of $435.00 (including a federal express charge) from previous work we have performed on your behalf.  The total for legal fees and expenses now due is $2</w:t>
      </w:r>
      <w:r w:rsidR="009238BC">
        <w:rPr>
          <w:rFonts w:ascii="Times New Roman" w:hAnsi="Times New Roman"/>
          <w:szCs w:val="24"/>
        </w:rPr>
        <w:t>,488.66</w:t>
      </w:r>
      <w:r w:rsidRPr="009238BC">
        <w:rPr>
          <w:rFonts w:ascii="Times New Roman" w:hAnsi="Times New Roman"/>
          <w:szCs w:val="24"/>
        </w:rPr>
        <w:t>. We received payment of $1</w:t>
      </w:r>
      <w:r w:rsidR="009238BC">
        <w:rPr>
          <w:rFonts w:ascii="Times New Roman" w:hAnsi="Times New Roman"/>
          <w:szCs w:val="24"/>
        </w:rPr>
        <w:t>,535.00 toward this amount; t</w:t>
      </w:r>
      <w:r w:rsidRPr="009238BC">
        <w:rPr>
          <w:rFonts w:ascii="Times New Roman" w:hAnsi="Times New Roman"/>
          <w:szCs w:val="24"/>
        </w:rPr>
        <w:t xml:space="preserve">hank you. </w:t>
      </w:r>
      <w:r w:rsidR="009238BC">
        <w:rPr>
          <w:rFonts w:ascii="Times New Roman" w:hAnsi="Times New Roman"/>
          <w:szCs w:val="24"/>
        </w:rPr>
        <w:t xml:space="preserve"> </w:t>
      </w:r>
    </w:p>
    <w:p w:rsidR="009238BC" w:rsidRDefault="009238BC" w:rsidP="009238BC">
      <w:pPr>
        <w:jc w:val="both"/>
        <w:rPr>
          <w:rFonts w:ascii="Times New Roman" w:hAnsi="Times New Roman"/>
          <w:szCs w:val="24"/>
        </w:rPr>
      </w:pPr>
    </w:p>
    <w:p w:rsidR="00D42770" w:rsidRPr="009238BC" w:rsidRDefault="00D42770" w:rsidP="009238BC">
      <w:pPr>
        <w:jc w:val="both"/>
        <w:rPr>
          <w:rFonts w:ascii="Times New Roman" w:hAnsi="Times New Roman"/>
          <w:szCs w:val="24"/>
        </w:rPr>
      </w:pPr>
      <w:r w:rsidRPr="009238BC">
        <w:rPr>
          <w:rFonts w:ascii="Times New Roman" w:hAnsi="Times New Roman"/>
          <w:szCs w:val="24"/>
        </w:rPr>
        <w:t>$</w:t>
      </w:r>
      <w:r w:rsidR="009238BC">
        <w:rPr>
          <w:rFonts w:ascii="Times New Roman" w:hAnsi="Times New Roman"/>
          <w:szCs w:val="24"/>
        </w:rPr>
        <w:t>953.66</w:t>
      </w:r>
      <w:r w:rsidRPr="009238BC">
        <w:rPr>
          <w:rFonts w:ascii="Times New Roman" w:hAnsi="Times New Roman"/>
          <w:szCs w:val="24"/>
        </w:rPr>
        <w:t xml:space="preserve"> remains due on your account at this time. We submitted the appeal along with the filing fee, based upon your </w:t>
      </w:r>
      <w:r w:rsidR="009238BC">
        <w:rPr>
          <w:rFonts w:ascii="Times New Roman" w:hAnsi="Times New Roman"/>
          <w:szCs w:val="24"/>
        </w:rPr>
        <w:t>agreement and direction</w:t>
      </w:r>
      <w:r w:rsidRPr="009238BC">
        <w:rPr>
          <w:rFonts w:ascii="Times New Roman" w:hAnsi="Times New Roman"/>
          <w:szCs w:val="24"/>
        </w:rPr>
        <w:t>.</w:t>
      </w:r>
    </w:p>
    <w:p w:rsidR="00D42770" w:rsidRPr="009238BC" w:rsidRDefault="00D42770" w:rsidP="009238BC">
      <w:pPr>
        <w:tabs>
          <w:tab w:val="left" w:pos="3018"/>
        </w:tabs>
        <w:jc w:val="both"/>
        <w:rPr>
          <w:rFonts w:ascii="Times New Roman" w:hAnsi="Times New Roman"/>
          <w:szCs w:val="24"/>
        </w:rPr>
      </w:pPr>
      <w:r w:rsidRPr="009238BC">
        <w:rPr>
          <w:rFonts w:ascii="Times New Roman" w:hAnsi="Times New Roman"/>
          <w:szCs w:val="24"/>
        </w:rPr>
        <w:tab/>
      </w:r>
    </w:p>
    <w:p w:rsidR="00D42770" w:rsidRPr="009238BC" w:rsidRDefault="00D42770" w:rsidP="009238BC">
      <w:pPr>
        <w:jc w:val="both"/>
        <w:rPr>
          <w:rFonts w:ascii="Times New Roman" w:hAnsi="Times New Roman"/>
          <w:szCs w:val="24"/>
        </w:rPr>
      </w:pPr>
      <w:r w:rsidRPr="009238BC">
        <w:rPr>
          <w:rFonts w:ascii="Times New Roman" w:hAnsi="Times New Roman"/>
          <w:szCs w:val="24"/>
        </w:rPr>
        <w:t>My insurance company requires that I inform you that no one can guarantee the success of this, or any other application before U.S. Immigration agencies.  Nor can the timeliness with which the U.S. Immigration agencies will act upon an application, be guaranteed.</w:t>
      </w:r>
    </w:p>
    <w:p w:rsidR="00D42770" w:rsidRPr="009238BC" w:rsidRDefault="00D42770" w:rsidP="009238BC">
      <w:pPr>
        <w:jc w:val="both"/>
        <w:rPr>
          <w:rFonts w:ascii="Times New Roman" w:hAnsi="Times New Roman"/>
          <w:szCs w:val="24"/>
        </w:rPr>
      </w:pPr>
    </w:p>
    <w:p w:rsidR="00D42770" w:rsidRPr="009238BC" w:rsidRDefault="00D42770" w:rsidP="009238BC">
      <w:pPr>
        <w:jc w:val="both"/>
        <w:rPr>
          <w:rFonts w:ascii="Times New Roman" w:hAnsi="Times New Roman"/>
          <w:szCs w:val="24"/>
        </w:rPr>
      </w:pPr>
      <w:r w:rsidRPr="009238BC">
        <w:rPr>
          <w:rFonts w:ascii="Times New Roman" w:hAnsi="Times New Roman"/>
          <w:szCs w:val="24"/>
        </w:rPr>
        <w:t>Because our agreement is for a flat fee, and is not based upon hourly compensation, the Supreme Court for the State of Washington requires that we insert the following language into this letter, and that you sign this letter:</w:t>
      </w:r>
    </w:p>
    <w:p w:rsidR="00D42770" w:rsidRPr="009238BC" w:rsidRDefault="00D42770" w:rsidP="009238BC">
      <w:pPr>
        <w:jc w:val="both"/>
        <w:rPr>
          <w:rFonts w:ascii="Times New Roman" w:hAnsi="Times New Roman"/>
          <w:szCs w:val="24"/>
        </w:rPr>
      </w:pP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imes New Roman" w:hAnsi="Times New Roman"/>
          <w:szCs w:val="24"/>
        </w:rPr>
      </w:pPr>
      <w:r w:rsidRPr="009238BC">
        <w:rPr>
          <w:rFonts w:ascii="Times New Roman" w:hAnsi="Times New Roman"/>
          <w:szCs w:val="24"/>
        </w:rPr>
        <w:t>Upon William Frick’s receipt of all or any portion of the flat fee, the funds are the property of William Frick and will not be placed in a trust account. The fact that you have paid your fee in advance does not affect your right to terminate the client-lawyer relationship.  In the event our relationship is terminated before the agreed-upon legal services have been completed, you may or may not have a right to a refund of a portion of the fee.</w:t>
      </w: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9238BC">
        <w:rPr>
          <w:rFonts w:ascii="Times New Roman" w:hAnsi="Times New Roman"/>
          <w:szCs w:val="24"/>
        </w:rPr>
        <w:tab/>
      </w:r>
      <w:r w:rsidRPr="009238BC">
        <w:rPr>
          <w:rFonts w:ascii="Times New Roman" w:hAnsi="Times New Roman"/>
          <w:szCs w:val="24"/>
        </w:rPr>
        <w:tab/>
      </w:r>
      <w:r w:rsidRPr="009238BC">
        <w:rPr>
          <w:rFonts w:ascii="Times New Roman" w:hAnsi="Times New Roman"/>
          <w:szCs w:val="24"/>
        </w:rPr>
        <w:tab/>
      </w:r>
      <w:r w:rsidRPr="009238BC">
        <w:rPr>
          <w:rFonts w:ascii="Times New Roman" w:hAnsi="Times New Roman"/>
          <w:szCs w:val="24"/>
        </w:rPr>
        <w:tab/>
        <w:t>______________________</w:t>
      </w: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9238BC">
        <w:rPr>
          <w:rFonts w:ascii="Times New Roman" w:hAnsi="Times New Roman"/>
          <w:szCs w:val="24"/>
        </w:rPr>
        <w:tab/>
      </w:r>
      <w:r w:rsidRPr="009238BC">
        <w:rPr>
          <w:rFonts w:ascii="Times New Roman" w:hAnsi="Times New Roman"/>
          <w:szCs w:val="24"/>
        </w:rPr>
        <w:tab/>
      </w:r>
      <w:r w:rsidRPr="009238BC">
        <w:rPr>
          <w:rFonts w:ascii="Times New Roman" w:hAnsi="Times New Roman"/>
          <w:szCs w:val="24"/>
        </w:rPr>
        <w:tab/>
      </w:r>
      <w:r w:rsidRPr="009238BC">
        <w:rPr>
          <w:rFonts w:ascii="Times New Roman" w:hAnsi="Times New Roman"/>
          <w:szCs w:val="24"/>
        </w:rPr>
        <w:tab/>
        <w:t>Luis Hernandez</w:t>
      </w: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p>
    <w:p w:rsidR="00D42770" w:rsidRPr="009238BC" w:rsidRDefault="00D42770" w:rsidP="00923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9238BC">
        <w:rPr>
          <w:rFonts w:ascii="Times New Roman" w:hAnsi="Times New Roman"/>
          <w:szCs w:val="24"/>
        </w:rPr>
        <w:lastRenderedPageBreak/>
        <w:t>Thank you for retai</w:t>
      </w:r>
      <w:r w:rsidR="009238BC">
        <w:rPr>
          <w:rFonts w:ascii="Times New Roman" w:hAnsi="Times New Roman"/>
          <w:szCs w:val="24"/>
        </w:rPr>
        <w:t xml:space="preserve">ning us.  Christine and I both </w:t>
      </w:r>
      <w:r w:rsidRPr="009238BC">
        <w:rPr>
          <w:rFonts w:ascii="Times New Roman" w:hAnsi="Times New Roman"/>
          <w:szCs w:val="24"/>
        </w:rPr>
        <w:t>look forward to continuing</w:t>
      </w:r>
      <w:r w:rsidR="009238BC">
        <w:rPr>
          <w:rFonts w:ascii="Times New Roman" w:hAnsi="Times New Roman"/>
          <w:szCs w:val="24"/>
        </w:rPr>
        <w:t xml:space="preserve"> to work with you</w:t>
      </w:r>
      <w:r w:rsidRPr="009238BC">
        <w:rPr>
          <w:rFonts w:ascii="Times New Roman" w:hAnsi="Times New Roman"/>
          <w:szCs w:val="24"/>
        </w:rPr>
        <w:t xml:space="preserve"> until we reach our goal of obtaining permanent residence for you.</w:t>
      </w:r>
    </w:p>
    <w:p w:rsidR="00D42770" w:rsidRPr="009238BC" w:rsidRDefault="00D42770" w:rsidP="009238BC">
      <w:pPr>
        <w:jc w:val="both"/>
        <w:rPr>
          <w:rFonts w:ascii="Times New Roman" w:hAnsi="Times New Roman"/>
          <w:szCs w:val="24"/>
        </w:rPr>
      </w:pPr>
    </w:p>
    <w:p w:rsidR="00D42770" w:rsidRPr="009238BC" w:rsidRDefault="00D42770" w:rsidP="009238BC">
      <w:pPr>
        <w:jc w:val="center"/>
        <w:rPr>
          <w:rFonts w:ascii="Times New Roman" w:hAnsi="Times New Roman"/>
          <w:szCs w:val="24"/>
        </w:rPr>
      </w:pPr>
      <w:r w:rsidRPr="009238BC">
        <w:rPr>
          <w:rFonts w:ascii="Times New Roman" w:hAnsi="Times New Roman"/>
          <w:szCs w:val="24"/>
        </w:rPr>
        <w:t>Sincerely,</w:t>
      </w:r>
    </w:p>
    <w:p w:rsidR="00D42770" w:rsidRPr="009238BC" w:rsidRDefault="00D42770" w:rsidP="009238BC">
      <w:pPr>
        <w:jc w:val="center"/>
        <w:rPr>
          <w:rFonts w:ascii="Times New Roman" w:hAnsi="Times New Roman"/>
          <w:szCs w:val="24"/>
        </w:rPr>
      </w:pPr>
      <w:r w:rsidRPr="009238BC">
        <w:rPr>
          <w:rFonts w:ascii="Times New Roman" w:hAnsi="Times New Roman"/>
          <w:noProof/>
          <w:szCs w:val="24"/>
        </w:rPr>
        <w:drawing>
          <wp:inline distT="0" distB="0" distL="0" distR="0" wp14:anchorId="33B1A975" wp14:editId="41BEBC54">
            <wp:extent cx="2164268" cy="5852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W.BMP"/>
                    <pic:cNvPicPr/>
                  </pic:nvPicPr>
                  <pic:blipFill>
                    <a:blip r:embed="rId7">
                      <a:extLst>
                        <a:ext uri="{28A0092B-C50C-407E-A947-70E740481C1C}">
                          <a14:useLocalDpi xmlns:a14="http://schemas.microsoft.com/office/drawing/2010/main" val="0"/>
                        </a:ext>
                      </a:extLst>
                    </a:blip>
                    <a:stretch>
                      <a:fillRect/>
                    </a:stretch>
                  </pic:blipFill>
                  <pic:spPr>
                    <a:xfrm>
                      <a:off x="0" y="0"/>
                      <a:ext cx="2164268" cy="585267"/>
                    </a:xfrm>
                    <a:prstGeom prst="rect">
                      <a:avLst/>
                    </a:prstGeom>
                  </pic:spPr>
                </pic:pic>
              </a:graphicData>
            </a:graphic>
          </wp:inline>
        </w:drawing>
      </w:r>
    </w:p>
    <w:p w:rsidR="00D42770" w:rsidRPr="009238BC" w:rsidRDefault="00D42770" w:rsidP="009238BC">
      <w:pPr>
        <w:jc w:val="center"/>
        <w:rPr>
          <w:rFonts w:ascii="Times New Roman" w:hAnsi="Times New Roman"/>
          <w:szCs w:val="24"/>
        </w:rPr>
      </w:pPr>
      <w:r w:rsidRPr="009238BC">
        <w:rPr>
          <w:rFonts w:ascii="Times New Roman" w:hAnsi="Times New Roman"/>
          <w:szCs w:val="24"/>
        </w:rPr>
        <w:t>William Frick</w:t>
      </w:r>
    </w:p>
    <w:p w:rsidR="00D42770" w:rsidRPr="009238BC" w:rsidRDefault="00D42770" w:rsidP="009238BC">
      <w:pPr>
        <w:jc w:val="center"/>
        <w:rPr>
          <w:rFonts w:ascii="Times New Roman" w:hAnsi="Times New Roman"/>
          <w:szCs w:val="24"/>
        </w:rPr>
      </w:pPr>
      <w:r w:rsidRPr="009238BC">
        <w:rPr>
          <w:rFonts w:ascii="Times New Roman" w:hAnsi="Times New Roman"/>
          <w:szCs w:val="24"/>
        </w:rPr>
        <w:t>206 286 0167 (tel.)</w:t>
      </w:r>
    </w:p>
    <w:p w:rsidR="00D42770" w:rsidRPr="009238BC" w:rsidRDefault="00D42770" w:rsidP="009238BC">
      <w:pPr>
        <w:jc w:val="both"/>
        <w:rPr>
          <w:szCs w:val="24"/>
        </w:rPr>
      </w:pPr>
    </w:p>
    <w:p w:rsidR="00177998" w:rsidRPr="009238BC" w:rsidRDefault="00177998" w:rsidP="009238BC">
      <w:pPr>
        <w:jc w:val="both"/>
        <w:rPr>
          <w:rFonts w:ascii="Times New Roman" w:hAnsi="Times New Roman"/>
          <w:szCs w:val="24"/>
        </w:rPr>
      </w:pPr>
    </w:p>
    <w:p w:rsidR="00177998" w:rsidRPr="009238BC" w:rsidRDefault="00177998" w:rsidP="009238BC">
      <w:pPr>
        <w:jc w:val="both"/>
        <w:rPr>
          <w:rFonts w:ascii="Times New Roman" w:hAnsi="Times New Roman"/>
          <w:szCs w:val="24"/>
        </w:rPr>
      </w:pPr>
    </w:p>
    <w:p w:rsidR="00177998" w:rsidRPr="009238BC" w:rsidRDefault="00177998" w:rsidP="009238BC">
      <w:pPr>
        <w:jc w:val="both"/>
        <w:rPr>
          <w:rFonts w:ascii="Times New Roman" w:hAnsi="Times New Roman"/>
          <w:szCs w:val="24"/>
        </w:rPr>
      </w:pPr>
    </w:p>
    <w:p w:rsidR="00177998" w:rsidRPr="009238BC" w:rsidRDefault="00177998" w:rsidP="009238BC">
      <w:pPr>
        <w:jc w:val="both"/>
        <w:rPr>
          <w:rFonts w:ascii="Times New Roman" w:hAnsi="Times New Roman"/>
          <w:szCs w:val="24"/>
        </w:rPr>
      </w:pPr>
    </w:p>
    <w:p w:rsidR="00177998" w:rsidRPr="009238BC" w:rsidRDefault="00177998" w:rsidP="009238BC">
      <w:pPr>
        <w:jc w:val="both"/>
        <w:rPr>
          <w:rFonts w:ascii="Times New Roman" w:hAnsi="Times New Roman"/>
          <w:szCs w:val="24"/>
        </w:rPr>
      </w:pPr>
    </w:p>
    <w:p w:rsidR="00177998" w:rsidRPr="009238BC" w:rsidRDefault="00177998" w:rsidP="009238BC">
      <w:pPr>
        <w:jc w:val="both"/>
        <w:rPr>
          <w:rFonts w:ascii="Times New Roman" w:hAnsi="Times New Roman"/>
          <w:szCs w:val="24"/>
        </w:rPr>
      </w:pPr>
    </w:p>
    <w:sectPr w:rsidR="00177998" w:rsidRPr="009238BC" w:rsidSect="00344812">
      <w:footerReference w:type="default" r:id="rId8"/>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770" w:rsidRDefault="00D42770">
      <w:r>
        <w:separator/>
      </w:r>
    </w:p>
  </w:endnote>
  <w:endnote w:type="continuationSeparator" w:id="0">
    <w:p w:rsidR="00D42770" w:rsidRDefault="00D4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 MT">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Moderne">
    <w:altName w:val="Times New Roman"/>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998" w:rsidRDefault="00177998">
    <w:pPr>
      <w:pStyle w:val="Footer"/>
      <w:jc w:val="center"/>
      <w:rPr>
        <w:rFonts w:ascii="Garamond" w:hAnsi="Garamond"/>
        <w:b/>
        <w:i/>
        <w:sz w:val="18"/>
      </w:rPr>
    </w:pPr>
  </w:p>
  <w:p w:rsidR="00A53D73" w:rsidRDefault="00A53D73" w:rsidP="00B14164">
    <w:pPr>
      <w:pStyle w:val="Footer"/>
      <w:jc w:val="center"/>
      <w:rPr>
        <w:rFonts w:ascii="Garamond" w:hAnsi="Garamond"/>
        <w:b/>
        <w:i/>
        <w:sz w:val="18"/>
      </w:rPr>
    </w:pPr>
    <w:r>
      <w:rPr>
        <w:rFonts w:ascii="Garamond" w:hAnsi="Garamond"/>
        <w:b/>
        <w:i/>
        <w:sz w:val="18"/>
      </w:rPr>
      <w:t>7900</w:t>
    </w:r>
    <w:r w:rsidR="00177998">
      <w:rPr>
        <w:rFonts w:ascii="Garamond" w:hAnsi="Garamond"/>
        <w:b/>
        <w:i/>
        <w:sz w:val="18"/>
      </w:rPr>
      <w:t xml:space="preserve"> SE 2</w:t>
    </w:r>
    <w:r>
      <w:rPr>
        <w:rFonts w:ascii="Garamond" w:hAnsi="Garamond"/>
        <w:b/>
        <w:i/>
        <w:sz w:val="18"/>
      </w:rPr>
      <w:t>8</w:t>
    </w:r>
    <w:r w:rsidR="00177998" w:rsidRPr="000305AC">
      <w:rPr>
        <w:rFonts w:ascii="Garamond" w:hAnsi="Garamond"/>
        <w:b/>
        <w:i/>
        <w:sz w:val="18"/>
        <w:vertAlign w:val="superscript"/>
      </w:rPr>
      <w:t>th</w:t>
    </w:r>
    <w:r w:rsidR="00177998">
      <w:rPr>
        <w:rFonts w:ascii="Garamond" w:hAnsi="Garamond"/>
        <w:b/>
        <w:i/>
        <w:sz w:val="18"/>
      </w:rPr>
      <w:t xml:space="preserve"> Street </w:t>
    </w:r>
    <w:r w:rsidR="00B14164">
      <w:rPr>
        <w:rFonts w:ascii="Garamond" w:hAnsi="Garamond"/>
        <w:b/>
        <w:i/>
        <w:sz w:val="18"/>
      </w:rPr>
      <w:t xml:space="preserve">   </w:t>
    </w:r>
    <w:r>
      <w:rPr>
        <w:rFonts w:ascii="Garamond" w:hAnsi="Garamond"/>
        <w:b/>
        <w:i/>
        <w:sz w:val="18"/>
      </w:rPr>
      <w:t>Suite 500</w:t>
    </w:r>
  </w:p>
  <w:p w:rsidR="00177998" w:rsidRDefault="00177998">
    <w:pPr>
      <w:pStyle w:val="Footer"/>
      <w:jc w:val="center"/>
      <w:rPr>
        <w:rFonts w:ascii="Garamond" w:hAnsi="Garamond"/>
        <w:b/>
        <w:i/>
        <w:sz w:val="18"/>
      </w:rPr>
    </w:pPr>
    <w:r>
      <w:rPr>
        <w:rFonts w:ascii="Garamond" w:hAnsi="Garamond"/>
        <w:b/>
        <w:i/>
        <w:sz w:val="18"/>
      </w:rPr>
      <w:t xml:space="preserve">Mercer Island, Washington  98040   </w:t>
    </w:r>
  </w:p>
  <w:p w:rsidR="00177998" w:rsidRDefault="00177998">
    <w:pPr>
      <w:pStyle w:val="Footer"/>
      <w:jc w:val="center"/>
      <w:rPr>
        <w:rFonts w:ascii="Garamond" w:hAnsi="Garamond"/>
        <w:b/>
        <w:i/>
        <w:sz w:val="18"/>
      </w:rPr>
    </w:pPr>
    <w:r>
      <w:rPr>
        <w:rFonts w:ascii="Garamond" w:hAnsi="Garamond"/>
        <w:b/>
        <w:i/>
        <w:sz w:val="18"/>
      </w:rPr>
      <w:t>206.286.0167 (voice)</w:t>
    </w:r>
    <w:r w:rsidR="00B14164">
      <w:rPr>
        <w:rFonts w:ascii="Garamond" w:hAnsi="Garamond"/>
        <w:b/>
        <w:i/>
        <w:sz w:val="18"/>
      </w:rPr>
      <w:t xml:space="preserve">   206.770.7215 (fax)</w:t>
    </w:r>
  </w:p>
  <w:p w:rsidR="00177998" w:rsidRDefault="00177998">
    <w:pPr>
      <w:pStyle w:val="Footer"/>
      <w:jc w:val="center"/>
      <w:rPr>
        <w:rFonts w:ascii="Garamond" w:hAnsi="Garamond"/>
        <w:b/>
        <w:i/>
        <w:sz w:val="18"/>
      </w:rPr>
    </w:pPr>
    <w:r>
      <w:rPr>
        <w:rFonts w:ascii="Garamond" w:hAnsi="Garamond"/>
        <w:b/>
        <w:i/>
        <w:sz w:val="18"/>
      </w:rPr>
      <w:t>william@fricklawfirm.info</w:t>
    </w:r>
  </w:p>
  <w:p w:rsidR="00177998" w:rsidRDefault="00177998">
    <w:pPr>
      <w:pStyle w:val="Footer"/>
      <w:jc w:val="center"/>
      <w:rPr>
        <w:rFonts w:ascii="Garamond" w:hAnsi="Garamond"/>
        <w:b/>
        <w:smallCaps/>
        <w:sz w:val="14"/>
      </w:rPr>
    </w:pPr>
    <w:r>
      <w:rPr>
        <w:rFonts w:ascii="Garamond" w:hAnsi="Garamond"/>
        <w:b/>
        <w:smallCaps/>
        <w:sz w:val="14"/>
      </w:rPr>
      <w:t>Member of the Bar:     Pennsylvania   Washington State</w:t>
    </w:r>
  </w:p>
  <w:p w:rsidR="00177998" w:rsidRDefault="009917C3">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simplePos x="0" y="0"/>
              <wp:positionH relativeFrom="column">
                <wp:posOffset>-868045</wp:posOffset>
              </wp:positionH>
              <wp:positionV relativeFrom="page">
                <wp:posOffset>9418320</wp:posOffset>
              </wp:positionV>
              <wp:extent cx="1920240" cy="258445"/>
              <wp:effectExtent l="0" t="0" r="10160" b="0"/>
              <wp:wrapTight wrapText="bothSides">
                <wp:wrapPolygon edited="0">
                  <wp:start x="0" y="0"/>
                  <wp:lineTo x="0" y="19106"/>
                  <wp:lineTo x="21429" y="19106"/>
                  <wp:lineTo x="21429"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7998" w:rsidRDefault="00177998">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9238BC">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177998" w:rsidRDefault="00177998">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D42770">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rsidR="00177998" w:rsidRDefault="00177998">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" o:allowincell="f" stroked="f">
              <v:textbox>
                <w:txbxContent>
                  <w:p w:rsidR="00177998" w:rsidRDefault="00177998">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D42770">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177998" w:rsidRDefault="00177998">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D42770">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rsidR="00177998" w:rsidRDefault="00177998">
                    <w:pPr>
                      <w:rPr>
                        <w:rFonts w:ascii="Times New Roman" w:hAnsi="Times New Roman"/>
                        <w:sz w:val="14"/>
                      </w:rPr>
                    </w:pPr>
                  </w:p>
                </w:txbxContent>
              </v:textbox>
              <w10:wrap type="tight" anchory="page"/>
            </v:shape>
          </w:pict>
        </mc:Fallback>
      </mc:AlternateContent>
    </w:r>
    <w:r w:rsidR="00177998">
      <w:rPr>
        <w:rFonts w:ascii="Garamond" w:hAnsi="Garamond"/>
        <w:b/>
        <w:smallCaps/>
        <w:sz w:val="14"/>
      </w:rPr>
      <w:t>Member: American Immigration Lawyers Association</w:t>
    </w:r>
  </w:p>
  <w:p w:rsidR="00177998" w:rsidRDefault="0017799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770" w:rsidRDefault="00D42770">
      <w:r>
        <w:separator/>
      </w:r>
    </w:p>
  </w:footnote>
  <w:footnote w:type="continuationSeparator" w:id="0">
    <w:p w:rsidR="00D42770" w:rsidRDefault="00D427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770"/>
    <w:rsid w:val="000305AC"/>
    <w:rsid w:val="000A229B"/>
    <w:rsid w:val="00177998"/>
    <w:rsid w:val="001A784D"/>
    <w:rsid w:val="001C1F65"/>
    <w:rsid w:val="001D07DA"/>
    <w:rsid w:val="002D2C95"/>
    <w:rsid w:val="00344812"/>
    <w:rsid w:val="00403CFA"/>
    <w:rsid w:val="0052414F"/>
    <w:rsid w:val="00554788"/>
    <w:rsid w:val="005B2CE4"/>
    <w:rsid w:val="006A6C50"/>
    <w:rsid w:val="006D289A"/>
    <w:rsid w:val="006F35D3"/>
    <w:rsid w:val="007C05A7"/>
    <w:rsid w:val="008957EE"/>
    <w:rsid w:val="009238BC"/>
    <w:rsid w:val="0095749E"/>
    <w:rsid w:val="009917C3"/>
    <w:rsid w:val="009B1544"/>
    <w:rsid w:val="00A53D73"/>
    <w:rsid w:val="00A87614"/>
    <w:rsid w:val="00A97A98"/>
    <w:rsid w:val="00B14164"/>
    <w:rsid w:val="00BC4979"/>
    <w:rsid w:val="00C604D3"/>
    <w:rsid w:val="00D42770"/>
    <w:rsid w:val="00E553BA"/>
    <w:rsid w:val="00E73970"/>
    <w:rsid w:val="00F2602A"/>
    <w:rsid w:val="00F60784"/>
    <w:rsid w:val="00F86059"/>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4473E"/>
    <w:rPr>
      <w:rFonts w:ascii="Cambria" w:eastAsia="ＭＳ ゴシック" w:hAnsi="Cambria" w:cs="Times New Roman"/>
      <w:b/>
      <w:bCs/>
      <w:kern w:val="32"/>
      <w:sz w:val="32"/>
      <w:szCs w:val="32"/>
    </w:rPr>
  </w:style>
  <w:style w:type="character" w:customStyle="1" w:styleId="Heading2Char">
    <w:name w:val="Heading 2 Char"/>
    <w:link w:val="Heading2"/>
    <w:uiPriority w:val="9"/>
    <w:semiHidden/>
    <w:rsid w:val="00B4473E"/>
    <w:rPr>
      <w:rFonts w:ascii="Cambria" w:eastAsia="ＭＳ ゴシック" w:hAnsi="Cambria" w:cs="Times New Roman"/>
      <w:b/>
      <w:bCs/>
      <w:i/>
      <w:iCs/>
      <w:sz w:val="28"/>
      <w:szCs w:val="28"/>
    </w:rPr>
  </w:style>
  <w:style w:type="character" w:customStyle="1" w:styleId="Heading3Char">
    <w:name w:val="Heading 3 Char"/>
    <w:link w:val="Heading3"/>
    <w:uiPriority w:val="9"/>
    <w:semiHidden/>
    <w:rsid w:val="00B4473E"/>
    <w:rPr>
      <w:rFonts w:ascii="Cambria" w:eastAsia="ＭＳ ゴシック" w:hAnsi="Cambria" w:cs="Times New Roman"/>
      <w:b/>
      <w:bCs/>
      <w:sz w:val="26"/>
      <w:szCs w:val="26"/>
    </w:rPr>
  </w:style>
  <w:style w:type="character" w:customStyle="1" w:styleId="Heading4Char">
    <w:name w:val="Heading 4 Char"/>
    <w:link w:val="Heading4"/>
    <w:uiPriority w:val="9"/>
    <w:semiHidden/>
    <w:rsid w:val="00B4473E"/>
    <w:rPr>
      <w:rFonts w:ascii="Calibri" w:eastAsia="ＭＳ 明朝" w:hAnsi="Calibri" w:cs="Times New Roman"/>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link w:val="FootnoteText"/>
    <w:uiPriority w:val="99"/>
    <w:semiHidden/>
    <w:rsid w:val="00B4473E"/>
    <w:rPr>
      <w:rFonts w:ascii="Arial" w:hAnsi="Arial"/>
      <w:sz w:val="20"/>
      <w:szCs w:val="20"/>
    </w:rPr>
  </w:style>
  <w:style w:type="character" w:styleId="FootnoteReference">
    <w:name w:val="footnote reference"/>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uiPriority w:val="99"/>
    <w:rsid w:val="00344812"/>
    <w:rPr>
      <w:rFonts w:cs="Times New Roman"/>
      <w:color w:val="0000FF"/>
      <w:u w:val="single"/>
    </w:rPr>
  </w:style>
  <w:style w:type="character" w:styleId="PageNumber">
    <w:name w:val="page number"/>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4473E"/>
    <w:rPr>
      <w:rFonts w:ascii="Cambria" w:eastAsia="ＭＳ ゴシック" w:hAnsi="Cambria" w:cs="Times New Roman"/>
      <w:b/>
      <w:bCs/>
      <w:kern w:val="32"/>
      <w:sz w:val="32"/>
      <w:szCs w:val="32"/>
    </w:rPr>
  </w:style>
  <w:style w:type="character" w:customStyle="1" w:styleId="Heading2Char">
    <w:name w:val="Heading 2 Char"/>
    <w:link w:val="Heading2"/>
    <w:uiPriority w:val="9"/>
    <w:semiHidden/>
    <w:rsid w:val="00B4473E"/>
    <w:rPr>
      <w:rFonts w:ascii="Cambria" w:eastAsia="ＭＳ ゴシック" w:hAnsi="Cambria" w:cs="Times New Roman"/>
      <w:b/>
      <w:bCs/>
      <w:i/>
      <w:iCs/>
      <w:sz w:val="28"/>
      <w:szCs w:val="28"/>
    </w:rPr>
  </w:style>
  <w:style w:type="character" w:customStyle="1" w:styleId="Heading3Char">
    <w:name w:val="Heading 3 Char"/>
    <w:link w:val="Heading3"/>
    <w:uiPriority w:val="9"/>
    <w:semiHidden/>
    <w:rsid w:val="00B4473E"/>
    <w:rPr>
      <w:rFonts w:ascii="Cambria" w:eastAsia="ＭＳ ゴシック" w:hAnsi="Cambria" w:cs="Times New Roman"/>
      <w:b/>
      <w:bCs/>
      <w:sz w:val="26"/>
      <w:szCs w:val="26"/>
    </w:rPr>
  </w:style>
  <w:style w:type="character" w:customStyle="1" w:styleId="Heading4Char">
    <w:name w:val="Heading 4 Char"/>
    <w:link w:val="Heading4"/>
    <w:uiPriority w:val="9"/>
    <w:semiHidden/>
    <w:rsid w:val="00B4473E"/>
    <w:rPr>
      <w:rFonts w:ascii="Calibri" w:eastAsia="ＭＳ 明朝" w:hAnsi="Calibri" w:cs="Times New Roman"/>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link w:val="FootnoteText"/>
    <w:uiPriority w:val="99"/>
    <w:semiHidden/>
    <w:rsid w:val="00B4473E"/>
    <w:rPr>
      <w:rFonts w:ascii="Arial" w:hAnsi="Arial"/>
      <w:sz w:val="20"/>
      <w:szCs w:val="20"/>
    </w:rPr>
  </w:style>
  <w:style w:type="character" w:styleId="FootnoteReference">
    <w:name w:val="footnote reference"/>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uiPriority w:val="99"/>
    <w:rsid w:val="00344812"/>
    <w:rPr>
      <w:rFonts w:cs="Times New Roman"/>
      <w:color w:val="0000FF"/>
      <w:u w:val="single"/>
    </w:rPr>
  </w:style>
  <w:style w:type="character" w:styleId="PageNumber">
    <w:name w:val="page number"/>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Portlandia:Users:portlandia:Library:Application%20Support:Microsoft:Office:User%20Templates:My%20Templates:Mercer%20Isle%20Law%20Off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Mercer Isle Law Office.dotx</Template>
  <TotalTime>2</TotalTime>
  <Pages>2</Pages>
  <Words>308</Words>
  <Characters>1760</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2</cp:revision>
  <cp:lastPrinted>2010-09-04T03:20:00Z</cp:lastPrinted>
  <dcterms:created xsi:type="dcterms:W3CDTF">2012-09-17T19:49:00Z</dcterms:created>
  <dcterms:modified xsi:type="dcterms:W3CDTF">2012-09-17T19:49:00Z</dcterms:modified>
</cp:coreProperties>
</file>